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4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1252"/>
        <w:gridCol w:w="248"/>
        <w:gridCol w:w="806"/>
        <w:gridCol w:w="7698"/>
      </w:tblGrid>
      <w:tr w:rsidR="007A374F" w:rsidRPr="0086110A" w:rsidTr="00E15F83">
        <w:trPr>
          <w:trHeight w:val="360"/>
        </w:trPr>
        <w:tc>
          <w:tcPr>
            <w:tcW w:w="2306" w:type="dxa"/>
            <w:gridSpan w:val="3"/>
            <w:vMerge w:val="restart"/>
          </w:tcPr>
          <w:p w:rsidR="006A451B" w:rsidRPr="00D77A29" w:rsidRDefault="005F544E" w:rsidP="007A374F">
            <w:pPr>
              <w:pStyle w:val="Heading1"/>
              <w:rPr>
                <w:sz w:val="24"/>
                <w:szCs w:val="24"/>
              </w:rPr>
            </w:pPr>
            <w:r w:rsidRPr="00D77A29">
              <w:rPr>
                <w:sz w:val="24"/>
                <w:szCs w:val="24"/>
              </w:rPr>
              <w:t>Interdisciplinary Team</w:t>
            </w:r>
          </w:p>
          <w:p w:rsidR="007A374F" w:rsidRPr="0086110A" w:rsidRDefault="007A374F" w:rsidP="00835D64">
            <w:pPr>
              <w:pStyle w:val="Heading1"/>
            </w:pPr>
            <w:r w:rsidRPr="00D77A29">
              <w:rPr>
                <w:sz w:val="24"/>
                <w:szCs w:val="24"/>
              </w:rPr>
              <w:t>Meeting Agenda</w:t>
            </w:r>
          </w:p>
        </w:tc>
        <w:tc>
          <w:tcPr>
            <w:tcW w:w="7698" w:type="dxa"/>
            <w:vAlign w:val="center"/>
          </w:tcPr>
          <w:p w:rsidR="007A374F" w:rsidRPr="0086110A" w:rsidRDefault="009B1334" w:rsidP="001B7F28">
            <w:pPr>
              <w:pStyle w:val="MeetingInformation"/>
            </w:pPr>
            <w:r>
              <w:t>April 23</w:t>
            </w:r>
            <w:r w:rsidR="006A451B">
              <w:t>, 201</w:t>
            </w:r>
            <w:r w:rsidR="003E299B">
              <w:t>1</w:t>
            </w:r>
          </w:p>
        </w:tc>
      </w:tr>
      <w:tr w:rsidR="007A374F" w:rsidRPr="0086110A" w:rsidTr="00E15F83">
        <w:trPr>
          <w:trHeight w:val="351"/>
        </w:trPr>
        <w:tc>
          <w:tcPr>
            <w:tcW w:w="2306" w:type="dxa"/>
            <w:gridSpan w:val="3"/>
            <w:vMerge/>
          </w:tcPr>
          <w:p w:rsidR="007A374F" w:rsidRPr="0086110A" w:rsidRDefault="007A374F" w:rsidP="001B7F28"/>
        </w:tc>
        <w:tc>
          <w:tcPr>
            <w:tcW w:w="7698" w:type="dxa"/>
            <w:vAlign w:val="center"/>
          </w:tcPr>
          <w:p w:rsidR="007A374F" w:rsidRPr="0086110A" w:rsidRDefault="009B1334" w:rsidP="009B1334">
            <w:pPr>
              <w:pStyle w:val="MeetingInformation"/>
            </w:pPr>
            <w:r>
              <w:t>1</w:t>
            </w:r>
            <w:r w:rsidR="00B20B3D">
              <w:t>:</w:t>
            </w:r>
            <w:r>
              <w:t>0</w:t>
            </w:r>
            <w:r w:rsidR="006A451B">
              <w:t>0</w:t>
            </w:r>
            <w:r>
              <w:t xml:space="preserve"> – 3:00 P</w:t>
            </w:r>
            <w:r w:rsidR="007A374F">
              <w:t>M</w:t>
            </w:r>
          </w:p>
        </w:tc>
      </w:tr>
      <w:tr w:rsidR="007A374F" w:rsidRPr="0086110A" w:rsidTr="00E15F83">
        <w:trPr>
          <w:trHeight w:val="603"/>
        </w:trPr>
        <w:tc>
          <w:tcPr>
            <w:tcW w:w="2306" w:type="dxa"/>
            <w:gridSpan w:val="3"/>
            <w:vMerge/>
            <w:tcBorders>
              <w:bottom w:val="single" w:sz="12" w:space="0" w:color="999999"/>
            </w:tcBorders>
          </w:tcPr>
          <w:p w:rsidR="007A374F" w:rsidRPr="0086110A" w:rsidRDefault="007A374F" w:rsidP="001B7F28"/>
        </w:tc>
        <w:tc>
          <w:tcPr>
            <w:tcW w:w="7698" w:type="dxa"/>
            <w:tcBorders>
              <w:bottom w:val="single" w:sz="12" w:space="0" w:color="999999"/>
            </w:tcBorders>
            <w:vAlign w:val="center"/>
          </w:tcPr>
          <w:p w:rsidR="00EF7B1A" w:rsidRPr="00D77A29" w:rsidRDefault="009B1334" w:rsidP="009B1334">
            <w:pPr>
              <w:pStyle w:val="MeetingInformation"/>
              <w:ind w:left="87"/>
              <w:jc w:val="left"/>
              <w:rPr>
                <w:sz w:val="16"/>
                <w:szCs w:val="16"/>
                <w:u w:val="single"/>
              </w:rPr>
            </w:pPr>
            <w:r w:rsidRPr="00D77A29">
              <w:rPr>
                <w:sz w:val="16"/>
                <w:szCs w:val="16"/>
                <w:u w:val="single"/>
              </w:rPr>
              <w:t>Online / audio meeting</w:t>
            </w:r>
          </w:p>
          <w:p w:rsidR="009B1334" w:rsidRPr="00D77A29" w:rsidRDefault="009B1334" w:rsidP="009B1334">
            <w:pPr>
              <w:pStyle w:val="MeetingInformation"/>
              <w:ind w:left="87"/>
              <w:jc w:val="left"/>
              <w:rPr>
                <w:b w:val="0"/>
                <w:sz w:val="16"/>
                <w:szCs w:val="16"/>
              </w:rPr>
            </w:pPr>
            <w:r w:rsidRPr="00D77A29">
              <w:rPr>
                <w:b w:val="0"/>
                <w:sz w:val="16"/>
                <w:szCs w:val="16"/>
              </w:rPr>
              <w:t xml:space="preserve">Meeting Number: 579 702 065 </w:t>
            </w:r>
          </w:p>
          <w:p w:rsidR="009B1334" w:rsidRPr="00D77A29" w:rsidRDefault="009B1334" w:rsidP="009B1334">
            <w:pPr>
              <w:pStyle w:val="MeetingInformation"/>
              <w:ind w:left="87"/>
              <w:jc w:val="left"/>
              <w:rPr>
                <w:b w:val="0"/>
                <w:sz w:val="16"/>
                <w:szCs w:val="16"/>
              </w:rPr>
            </w:pPr>
            <w:r w:rsidRPr="00D77A29">
              <w:rPr>
                <w:b w:val="0"/>
                <w:sz w:val="16"/>
                <w:szCs w:val="16"/>
              </w:rPr>
              <w:t xml:space="preserve">Meeting Password: Abc123! </w:t>
            </w:r>
          </w:p>
          <w:p w:rsidR="009B1334" w:rsidRPr="00D77A29" w:rsidRDefault="009B1334" w:rsidP="009B1334">
            <w:pPr>
              <w:pStyle w:val="MeetingInformation"/>
              <w:ind w:left="87"/>
              <w:jc w:val="left"/>
              <w:rPr>
                <w:b w:val="0"/>
                <w:sz w:val="16"/>
                <w:szCs w:val="16"/>
              </w:rPr>
            </w:pPr>
            <w:r w:rsidRPr="00D77A29">
              <w:rPr>
                <w:b w:val="0"/>
                <w:sz w:val="16"/>
                <w:szCs w:val="16"/>
              </w:rPr>
              <w:t xml:space="preserve">https://trrp.webex.com/trrp/j.php?ED=198243167&amp;UID=487141902&amp;PW=NOWQ5MjYyZmZk&amp;RT=MiM0 </w:t>
            </w:r>
          </w:p>
          <w:p w:rsidR="009B1334" w:rsidRPr="00D77A29" w:rsidRDefault="009B1334" w:rsidP="009B1334">
            <w:pPr>
              <w:pStyle w:val="MeetingInformation"/>
              <w:ind w:left="87"/>
              <w:jc w:val="left"/>
              <w:rPr>
                <w:b w:val="0"/>
                <w:sz w:val="16"/>
                <w:szCs w:val="16"/>
              </w:rPr>
            </w:pPr>
            <w:r w:rsidRPr="00D77A29">
              <w:rPr>
                <w:b w:val="0"/>
                <w:sz w:val="16"/>
                <w:szCs w:val="16"/>
              </w:rPr>
              <w:t xml:space="preserve">Call-in toll number (US/Canada): 1-408-792-6300 </w:t>
            </w:r>
          </w:p>
          <w:p w:rsidR="009B1334" w:rsidRPr="00D77A29" w:rsidRDefault="009B1334" w:rsidP="009B1334">
            <w:pPr>
              <w:pStyle w:val="MeetingInformation"/>
              <w:ind w:left="87"/>
              <w:jc w:val="left"/>
              <w:rPr>
                <w:b w:val="0"/>
                <w:sz w:val="16"/>
                <w:szCs w:val="16"/>
              </w:rPr>
            </w:pPr>
            <w:r w:rsidRPr="00D77A29">
              <w:rPr>
                <w:b w:val="0"/>
                <w:sz w:val="16"/>
                <w:szCs w:val="16"/>
              </w:rPr>
              <w:t>Access code:579 702 065</w:t>
            </w:r>
          </w:p>
        </w:tc>
      </w:tr>
      <w:tr w:rsidR="00E15F83" w:rsidRPr="0086110A" w:rsidTr="00E15F83">
        <w:trPr>
          <w:trHeight w:hRule="exact" w:val="489"/>
        </w:trPr>
        <w:tc>
          <w:tcPr>
            <w:tcW w:w="1500" w:type="dxa"/>
            <w:gridSpan w:val="2"/>
            <w:tcBorders>
              <w:top w:val="single" w:sz="12" w:space="0" w:color="999999"/>
              <w:bottom w:val="single" w:sz="4" w:space="0" w:color="999999"/>
            </w:tcBorders>
          </w:tcPr>
          <w:p w:rsidR="00E15F83" w:rsidRPr="0086110A" w:rsidRDefault="00E15F83" w:rsidP="00690024">
            <w:pPr>
              <w:pStyle w:val="1stLine"/>
            </w:pPr>
            <w:r>
              <w:t>Coordinators</w:t>
            </w:r>
            <w:r w:rsidRPr="0086110A">
              <w:t>:</w:t>
            </w:r>
          </w:p>
        </w:tc>
        <w:tc>
          <w:tcPr>
            <w:tcW w:w="8504" w:type="dxa"/>
            <w:gridSpan w:val="2"/>
            <w:tcBorders>
              <w:top w:val="single" w:sz="12" w:space="0" w:color="999999"/>
              <w:bottom w:val="single" w:sz="4" w:space="0" w:color="999999"/>
            </w:tcBorders>
          </w:tcPr>
          <w:p w:rsidR="00E15F83" w:rsidRPr="0086110A" w:rsidRDefault="00E15F83" w:rsidP="00690024">
            <w:pPr>
              <w:pStyle w:val="1stLine"/>
            </w:pPr>
            <w:r>
              <w:t>D. Bandrowski / E. Clarke</w:t>
            </w:r>
          </w:p>
        </w:tc>
      </w:tr>
      <w:tr w:rsidR="007A374F" w:rsidRPr="00B20B3D" w:rsidTr="00E15F83">
        <w:tc>
          <w:tcPr>
            <w:tcW w:w="125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577907" w:rsidP="001B7F28">
            <w:pPr>
              <w:pStyle w:val="FieldLabel"/>
            </w:pPr>
            <w:r>
              <w:t>Desi</w:t>
            </w:r>
            <w:r w:rsidR="007A374F">
              <w:t>red Outcome</w:t>
            </w:r>
            <w:r w:rsidR="006A451B">
              <w:t>s</w:t>
            </w:r>
            <w:r w:rsidR="007A374F">
              <w:t>:</w:t>
            </w:r>
          </w:p>
        </w:tc>
        <w:tc>
          <w:tcPr>
            <w:tcW w:w="8752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A950E3" w:rsidRPr="007F54EA" w:rsidRDefault="009B1334" w:rsidP="009B1334">
            <w:pPr>
              <w:pStyle w:val="FieldText"/>
              <w:numPr>
                <w:ilvl w:val="0"/>
                <w:numId w:val="4"/>
              </w:numPr>
            </w:pPr>
            <w:r>
              <w:t>In</w:t>
            </w:r>
            <w:r w:rsidR="00D77A29">
              <w:t>put on added</w:t>
            </w:r>
            <w:r w:rsidR="00D77A29" w:rsidRPr="007F54EA">
              <w:t xml:space="preserve"> </w:t>
            </w:r>
            <w:r w:rsidR="002B463D" w:rsidRPr="007F54EA">
              <w:t>Fiscal Year 2013 work plan</w:t>
            </w:r>
            <w:r>
              <w:t xml:space="preserve"> items</w:t>
            </w:r>
            <w:r w:rsidR="002B463D" w:rsidRPr="007F54EA">
              <w:t>.</w:t>
            </w:r>
          </w:p>
          <w:p w:rsidR="00D77A29" w:rsidRPr="00E429D4" w:rsidRDefault="00D77A29" w:rsidP="00531B73">
            <w:pPr>
              <w:pStyle w:val="FieldText"/>
              <w:numPr>
                <w:ilvl w:val="0"/>
                <w:numId w:val="4"/>
              </w:numPr>
            </w:pPr>
            <w:r w:rsidRPr="00D77A29">
              <w:t>Data Management and Utility Plan</w:t>
            </w:r>
            <w:r w:rsidRPr="00AD5F43">
              <w:t>.</w:t>
            </w:r>
          </w:p>
        </w:tc>
      </w:tr>
    </w:tbl>
    <w:p w:rsidR="007A374F" w:rsidRDefault="007A374F" w:rsidP="007A374F">
      <w:pPr>
        <w:rPr>
          <w:sz w:val="24"/>
          <w:szCs w:val="24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862"/>
        <w:gridCol w:w="8883"/>
        <w:gridCol w:w="1285"/>
      </w:tblGrid>
      <w:tr w:rsidR="00690024" w:rsidRPr="00E429D4" w:rsidTr="004212C3">
        <w:tc>
          <w:tcPr>
            <w:tcW w:w="11030" w:type="dxa"/>
            <w:gridSpan w:val="3"/>
          </w:tcPr>
          <w:p w:rsidR="00690024" w:rsidRPr="00E429D4" w:rsidRDefault="00690024" w:rsidP="00690024">
            <w:pPr>
              <w:spacing w:after="60"/>
              <w:rPr>
                <w:rFonts w:cs="Arial"/>
                <w:b/>
                <w:sz w:val="20"/>
              </w:rPr>
            </w:pPr>
            <w:r w:rsidRPr="00E429D4">
              <w:rPr>
                <w:rFonts w:cs="Arial"/>
                <w:b/>
                <w:sz w:val="20"/>
              </w:rPr>
              <w:t>Agenda Items</w:t>
            </w:r>
          </w:p>
        </w:tc>
      </w:tr>
      <w:tr w:rsidR="007A374F" w:rsidRPr="00E429D4" w:rsidTr="00D77A29">
        <w:tc>
          <w:tcPr>
            <w:tcW w:w="862" w:type="dxa"/>
            <w:tcBorders>
              <w:bottom w:val="single" w:sz="4" w:space="0" w:color="000000" w:themeColor="text1"/>
            </w:tcBorders>
          </w:tcPr>
          <w:p w:rsidR="007A374F" w:rsidRPr="00E429D4" w:rsidRDefault="007A374F" w:rsidP="00690024">
            <w:pPr>
              <w:spacing w:after="60"/>
              <w:rPr>
                <w:rFonts w:cs="Arial"/>
                <w:sz w:val="20"/>
              </w:rPr>
            </w:pPr>
            <w:r w:rsidRPr="00E429D4">
              <w:rPr>
                <w:rFonts w:cs="Arial"/>
                <w:sz w:val="20"/>
              </w:rPr>
              <w:t>Time</w:t>
            </w:r>
          </w:p>
        </w:tc>
        <w:tc>
          <w:tcPr>
            <w:tcW w:w="8883" w:type="dxa"/>
            <w:tcBorders>
              <w:bottom w:val="single" w:sz="4" w:space="0" w:color="000000" w:themeColor="text1"/>
            </w:tcBorders>
          </w:tcPr>
          <w:p w:rsidR="007A374F" w:rsidRPr="00E429D4" w:rsidRDefault="007A374F" w:rsidP="00690024">
            <w:pPr>
              <w:spacing w:after="60"/>
              <w:rPr>
                <w:rFonts w:cs="Arial"/>
                <w:sz w:val="20"/>
              </w:rPr>
            </w:pPr>
            <w:r w:rsidRPr="00E429D4">
              <w:rPr>
                <w:rFonts w:cs="Arial"/>
                <w:sz w:val="20"/>
              </w:rPr>
              <w:t>Topic</w:t>
            </w:r>
          </w:p>
        </w:tc>
        <w:tc>
          <w:tcPr>
            <w:tcW w:w="1285" w:type="dxa"/>
            <w:tcBorders>
              <w:bottom w:val="single" w:sz="4" w:space="0" w:color="000000" w:themeColor="text1"/>
            </w:tcBorders>
          </w:tcPr>
          <w:p w:rsidR="007A374F" w:rsidRPr="00E429D4" w:rsidRDefault="007A374F" w:rsidP="00690024">
            <w:pPr>
              <w:spacing w:after="60"/>
              <w:rPr>
                <w:rFonts w:cs="Arial"/>
                <w:sz w:val="20"/>
              </w:rPr>
            </w:pPr>
            <w:r w:rsidRPr="00E429D4">
              <w:rPr>
                <w:rFonts w:cs="Arial"/>
                <w:sz w:val="20"/>
              </w:rPr>
              <w:t>Presenter</w:t>
            </w:r>
          </w:p>
        </w:tc>
      </w:tr>
      <w:tr w:rsidR="00D77A29" w:rsidRPr="00E429D4" w:rsidTr="00D77A29">
        <w:tc>
          <w:tcPr>
            <w:tcW w:w="862" w:type="dxa"/>
            <w:shd w:val="clear" w:color="auto" w:fill="auto"/>
          </w:tcPr>
          <w:p w:rsidR="00D77A29" w:rsidRPr="00E429D4" w:rsidRDefault="00D77A29" w:rsidP="00690024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1:00</w:t>
            </w:r>
          </w:p>
        </w:tc>
        <w:tc>
          <w:tcPr>
            <w:tcW w:w="8883" w:type="dxa"/>
            <w:shd w:val="clear" w:color="auto" w:fill="auto"/>
          </w:tcPr>
          <w:p w:rsidR="00D77A29" w:rsidRDefault="00D77A29" w:rsidP="00D77A2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Introductions / task update</w:t>
            </w:r>
          </w:p>
          <w:p w:rsidR="00D06BCF" w:rsidRPr="00E429D4" w:rsidRDefault="00D06BCF" w:rsidP="00D95CB3">
            <w:pPr>
              <w:rPr>
                <w:rFonts w:cs="Arial"/>
                <w:sz w:val="20"/>
              </w:rPr>
            </w:pPr>
            <w:r w:rsidRPr="00D06BCF">
              <w:rPr>
                <w:rFonts w:cs="Arial"/>
                <w:sz w:val="20"/>
              </w:rPr>
              <w:t xml:space="preserve">Materials: (1) </w:t>
            </w:r>
            <w:r w:rsidR="00D95CB3">
              <w:rPr>
                <w:rFonts w:cs="Arial"/>
                <w:sz w:val="20"/>
              </w:rPr>
              <w:t>IDT Draft A</w:t>
            </w:r>
            <w:r w:rsidRPr="00D06BCF">
              <w:rPr>
                <w:rFonts w:cs="Arial"/>
                <w:sz w:val="20"/>
              </w:rPr>
              <w:t>genda, (2) past meeting summary</w:t>
            </w:r>
            <w:r w:rsidR="00D95CB3">
              <w:rPr>
                <w:rFonts w:cs="Arial"/>
                <w:sz w:val="20"/>
              </w:rPr>
              <w:t xml:space="preserve"> (go to </w:t>
            </w:r>
            <w:hyperlink r:id="rId8" w:history="1">
              <w:r w:rsidR="00D95CB3" w:rsidRPr="00D95CB3">
                <w:rPr>
                  <w:rStyle w:val="Hyperlink"/>
                  <w:rFonts w:cs="Arial"/>
                  <w:sz w:val="20"/>
                </w:rPr>
                <w:t>http://www.trrp.net/?page_</w:t>
              </w:r>
              <w:r w:rsidR="00D95CB3" w:rsidRPr="00D95CB3">
                <w:rPr>
                  <w:rStyle w:val="Hyperlink"/>
                  <w:rFonts w:cs="Arial"/>
                  <w:sz w:val="20"/>
                </w:rPr>
                <w:t>i</w:t>
              </w:r>
              <w:r w:rsidR="00D95CB3" w:rsidRPr="00D95CB3">
                <w:rPr>
                  <w:rStyle w:val="Hyperlink"/>
                  <w:rFonts w:cs="Arial"/>
                  <w:sz w:val="20"/>
                </w:rPr>
                <w:t>d=1779</w:t>
              </w:r>
            </w:hyperlink>
            <w:r w:rsidR="00D95CB3">
              <w:rPr>
                <w:rFonts w:cs="Arial"/>
                <w:sz w:val="20"/>
              </w:rPr>
              <w:t>)</w:t>
            </w:r>
            <w:r w:rsidRPr="00D06BCF">
              <w:rPr>
                <w:rFonts w:cs="Arial"/>
                <w:sz w:val="20"/>
              </w:rPr>
              <w:t>.</w:t>
            </w:r>
          </w:p>
        </w:tc>
        <w:tc>
          <w:tcPr>
            <w:tcW w:w="1285" w:type="dxa"/>
            <w:shd w:val="clear" w:color="auto" w:fill="auto"/>
          </w:tcPr>
          <w:p w:rsidR="00D77A29" w:rsidRDefault="00D77A29" w:rsidP="00690024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Clarke</w:t>
            </w:r>
          </w:p>
        </w:tc>
      </w:tr>
      <w:tr w:rsidR="00B20B3D" w:rsidRPr="00E429D4" w:rsidTr="00D77A29">
        <w:tc>
          <w:tcPr>
            <w:tcW w:w="862" w:type="dxa"/>
            <w:shd w:val="clear" w:color="auto" w:fill="auto"/>
          </w:tcPr>
          <w:p w:rsidR="00B20B3D" w:rsidRPr="00E429D4" w:rsidRDefault="00E15F83" w:rsidP="00C21D57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1:15</w:t>
            </w:r>
          </w:p>
        </w:tc>
        <w:tc>
          <w:tcPr>
            <w:tcW w:w="8883" w:type="dxa"/>
            <w:shd w:val="clear" w:color="auto" w:fill="auto"/>
          </w:tcPr>
          <w:p w:rsidR="00B20B3D" w:rsidRDefault="00D77A29" w:rsidP="00C21D57">
            <w:pPr>
              <w:spacing w:after="120"/>
              <w:rPr>
                <w:rFonts w:cs="Arial"/>
                <w:sz w:val="20"/>
              </w:rPr>
            </w:pPr>
            <w:r w:rsidRPr="00E429D4">
              <w:rPr>
                <w:rFonts w:cs="Arial"/>
                <w:sz w:val="20"/>
              </w:rPr>
              <w:t>Fiscal Year 2013 Investigation Plan Submittal / Review</w:t>
            </w:r>
          </w:p>
          <w:p w:rsidR="00637827" w:rsidRDefault="00B20B3D" w:rsidP="00C21D57">
            <w:pPr>
              <w:spacing w:after="120"/>
              <w:rPr>
                <w:rFonts w:cs="Arial"/>
                <w:i/>
                <w:sz w:val="20"/>
              </w:rPr>
            </w:pPr>
            <w:r w:rsidRPr="00E429D4">
              <w:rPr>
                <w:rFonts w:cs="Arial"/>
                <w:i/>
                <w:sz w:val="20"/>
              </w:rPr>
              <w:t>Note:</w:t>
            </w:r>
            <w:r w:rsidR="004212C3">
              <w:rPr>
                <w:rFonts w:cs="Arial"/>
                <w:i/>
                <w:sz w:val="20"/>
              </w:rPr>
              <w:t xml:space="preserve"> </w:t>
            </w:r>
            <w:r w:rsidR="00E15F83">
              <w:rPr>
                <w:rFonts w:cs="Arial"/>
                <w:i/>
                <w:sz w:val="20"/>
              </w:rPr>
              <w:t xml:space="preserve">Several investigation plans that were not included in preliminary FY13 science </w:t>
            </w:r>
            <w:proofErr w:type="spellStart"/>
            <w:r w:rsidR="00E15F83">
              <w:rPr>
                <w:rFonts w:cs="Arial"/>
                <w:i/>
                <w:sz w:val="20"/>
              </w:rPr>
              <w:t>workplan</w:t>
            </w:r>
            <w:proofErr w:type="spellEnd"/>
            <w:r w:rsidR="002B1587">
              <w:rPr>
                <w:rFonts w:cs="Arial"/>
                <w:i/>
                <w:sz w:val="20"/>
              </w:rPr>
              <w:t xml:space="preserve"> were submitted.</w:t>
            </w:r>
            <w:r w:rsidR="00C21D57">
              <w:rPr>
                <w:rFonts w:cs="Arial"/>
                <w:i/>
                <w:sz w:val="20"/>
              </w:rPr>
              <w:t xml:space="preserve"> Most fell within the Physical workgroups purview.</w:t>
            </w:r>
          </w:p>
          <w:p w:rsidR="00C21D57" w:rsidRPr="00C21D57" w:rsidRDefault="00D95CB3" w:rsidP="00CC6E6F">
            <w:pPr>
              <w:spacing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20"/>
              </w:rPr>
              <w:t>Materials: (3</w:t>
            </w:r>
            <w:r w:rsidR="00C21D57" w:rsidRPr="00D06BCF">
              <w:rPr>
                <w:rFonts w:cs="Arial"/>
                <w:sz w:val="20"/>
              </w:rPr>
              <w:t xml:space="preserve">) </w:t>
            </w:r>
            <w:r w:rsidR="00C21D57">
              <w:rPr>
                <w:rFonts w:cs="Arial"/>
                <w:sz w:val="20"/>
              </w:rPr>
              <w:t>FY13 Solicitation</w:t>
            </w:r>
            <w:r w:rsidR="00CC6E6F">
              <w:rPr>
                <w:rFonts w:cs="Arial"/>
                <w:sz w:val="20"/>
              </w:rPr>
              <w:t xml:space="preserve">, </w:t>
            </w:r>
            <w:r>
              <w:rPr>
                <w:rFonts w:cs="Arial"/>
                <w:sz w:val="20"/>
              </w:rPr>
              <w:t>(4</w:t>
            </w:r>
            <w:r w:rsidR="00C21D57" w:rsidRPr="00D06BCF">
              <w:rPr>
                <w:rFonts w:cs="Arial"/>
                <w:sz w:val="20"/>
              </w:rPr>
              <w:t xml:space="preserve">) </w:t>
            </w:r>
            <w:r w:rsidR="00C21D57">
              <w:rPr>
                <w:rFonts w:cs="Arial"/>
                <w:sz w:val="20"/>
              </w:rPr>
              <w:t>FY 13 Investigation Plan submittals</w:t>
            </w:r>
            <w:r w:rsidR="00CC6E6F">
              <w:rPr>
                <w:rFonts w:cs="Arial"/>
                <w:sz w:val="20"/>
              </w:rPr>
              <w:t xml:space="preserve"> (</w:t>
            </w:r>
            <w:hyperlink r:id="rId9" w:history="1">
              <w:r w:rsidR="00CC6E6F" w:rsidRPr="00D95CB3">
                <w:rPr>
                  <w:rStyle w:val="Hyperlink"/>
                  <w:rFonts w:cs="Arial"/>
                  <w:sz w:val="20"/>
                </w:rPr>
                <w:t>https://connect.doi.gov/bor/trr</w:t>
              </w:r>
              <w:r w:rsidR="00CC6E6F" w:rsidRPr="00D95CB3">
                <w:rPr>
                  <w:rStyle w:val="Hyperlink"/>
                  <w:rFonts w:cs="Arial"/>
                  <w:sz w:val="20"/>
                </w:rPr>
                <w:t>p</w:t>
              </w:r>
              <w:r w:rsidR="00CC6E6F" w:rsidRPr="00D95CB3">
                <w:rPr>
                  <w:rStyle w:val="Hyperlink"/>
                  <w:rFonts w:cs="Arial"/>
                  <w:sz w:val="20"/>
                </w:rPr>
                <w:t>/WorkPlan/SitePages/Home.aspx</w:t>
              </w:r>
            </w:hyperlink>
            <w:r w:rsidR="00CC6E6F">
              <w:rPr>
                <w:rFonts w:cs="Arial"/>
                <w:sz w:val="20"/>
              </w:rPr>
              <w:t>)</w:t>
            </w:r>
            <w:r>
              <w:rPr>
                <w:rFonts w:cs="Arial"/>
                <w:sz w:val="20"/>
              </w:rPr>
              <w:t>, (5</w:t>
            </w:r>
            <w:r w:rsidR="00C21D57">
              <w:rPr>
                <w:rFonts w:cs="Arial"/>
                <w:sz w:val="20"/>
              </w:rPr>
              <w:t>) Physical WG input</w:t>
            </w:r>
            <w:r w:rsidR="00C21D57" w:rsidRPr="00D06BCF">
              <w:rPr>
                <w:rFonts w:cs="Arial"/>
                <w:sz w:val="20"/>
              </w:rPr>
              <w:t>.</w:t>
            </w:r>
          </w:p>
        </w:tc>
        <w:tc>
          <w:tcPr>
            <w:tcW w:w="1285" w:type="dxa"/>
            <w:shd w:val="clear" w:color="auto" w:fill="auto"/>
          </w:tcPr>
          <w:p w:rsidR="00B20B3D" w:rsidRPr="00E429D4" w:rsidRDefault="00D77A29" w:rsidP="00C21D57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Clarke</w:t>
            </w:r>
          </w:p>
        </w:tc>
      </w:tr>
      <w:tr w:rsidR="00CD40F1" w:rsidRPr="00E429D4" w:rsidTr="004212C3">
        <w:tc>
          <w:tcPr>
            <w:tcW w:w="862" w:type="dxa"/>
          </w:tcPr>
          <w:p w:rsidR="00CD40F1" w:rsidRPr="00E429D4" w:rsidRDefault="00C21D57" w:rsidP="00C21D57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B20B3D" w:rsidRPr="00E429D4">
              <w:rPr>
                <w:rFonts w:cs="Arial"/>
                <w:sz w:val="20"/>
              </w:rPr>
              <w:t>:</w:t>
            </w:r>
            <w:r w:rsidR="007B6D56">
              <w:rPr>
                <w:rFonts w:cs="Arial"/>
                <w:sz w:val="20"/>
              </w:rPr>
              <w:t>00</w:t>
            </w:r>
          </w:p>
        </w:tc>
        <w:tc>
          <w:tcPr>
            <w:tcW w:w="8883" w:type="dxa"/>
          </w:tcPr>
          <w:p w:rsidR="00CD40F1" w:rsidRDefault="00C21D57" w:rsidP="00C21D57">
            <w:pPr>
              <w:pStyle w:val="ActionItems"/>
              <w:numPr>
                <w:ilvl w:val="0"/>
                <w:numId w:val="0"/>
              </w:numPr>
              <w:spacing w:before="0" w:after="120"/>
              <w:ind w:left="360" w:hanging="360"/>
              <w:rPr>
                <w:sz w:val="20"/>
              </w:rPr>
            </w:pPr>
            <w:r>
              <w:rPr>
                <w:sz w:val="20"/>
              </w:rPr>
              <w:t>Data Management and Utility Plan</w:t>
            </w:r>
          </w:p>
          <w:p w:rsidR="00C21D57" w:rsidRDefault="00C21D57" w:rsidP="00C21D57">
            <w:pPr>
              <w:pStyle w:val="ActionItems"/>
              <w:numPr>
                <w:ilvl w:val="0"/>
                <w:numId w:val="0"/>
              </w:numPr>
              <w:spacing w:before="0" w:after="120"/>
              <w:ind w:left="38"/>
              <w:rPr>
                <w:sz w:val="20"/>
              </w:rPr>
            </w:pPr>
            <w:r>
              <w:rPr>
                <w:i/>
                <w:sz w:val="20"/>
              </w:rPr>
              <w:t>Note</w:t>
            </w:r>
            <w:r w:rsidRPr="00E429D4">
              <w:rPr>
                <w:i/>
                <w:sz w:val="20"/>
              </w:rPr>
              <w:t xml:space="preserve">:  </w:t>
            </w:r>
            <w:r>
              <w:rPr>
                <w:i/>
                <w:sz w:val="20"/>
              </w:rPr>
              <w:t xml:space="preserve">DMUP version </w:t>
            </w:r>
            <w:r w:rsidR="00AF6CD1">
              <w:rPr>
                <w:i/>
                <w:sz w:val="20"/>
              </w:rPr>
              <w:t>0.8</w:t>
            </w:r>
            <w:r>
              <w:rPr>
                <w:i/>
                <w:sz w:val="20"/>
              </w:rPr>
              <w:t xml:space="preserve"> was presented at the IDT meeting on </w:t>
            </w:r>
            <w:r w:rsidR="00AF6CD1">
              <w:rPr>
                <w:i/>
                <w:sz w:val="20"/>
              </w:rPr>
              <w:t>Dec. 6th</w:t>
            </w:r>
            <w:r>
              <w:rPr>
                <w:i/>
                <w:sz w:val="20"/>
              </w:rPr>
              <w:t xml:space="preserve"> at which time a few issues arose. The Data Team subsequently met to ad</w:t>
            </w:r>
            <w:r w:rsidR="00AF6CD1">
              <w:rPr>
                <w:i/>
                <w:sz w:val="20"/>
              </w:rPr>
              <w:t>d</w:t>
            </w:r>
            <w:r>
              <w:rPr>
                <w:i/>
                <w:sz w:val="20"/>
              </w:rPr>
              <w:t xml:space="preserve">ress the issues resulting in version </w:t>
            </w:r>
            <w:proofErr w:type="gramStart"/>
            <w:r w:rsidR="00AF6CD1">
              <w:rPr>
                <w:i/>
                <w:sz w:val="20"/>
              </w:rPr>
              <w:t>0.9x</w:t>
            </w:r>
            <w:proofErr w:type="gramEnd"/>
            <w:r>
              <w:rPr>
                <w:i/>
                <w:sz w:val="20"/>
              </w:rPr>
              <w:t>.</w:t>
            </w:r>
          </w:p>
          <w:p w:rsidR="00B20B3D" w:rsidRPr="00C21D57" w:rsidRDefault="003A3159" w:rsidP="00AF6CD1">
            <w:pPr>
              <w:pStyle w:val="ActionItems"/>
              <w:numPr>
                <w:ilvl w:val="0"/>
                <w:numId w:val="0"/>
              </w:numPr>
              <w:spacing w:before="0" w:after="120"/>
              <w:ind w:left="360" w:hanging="360"/>
              <w:rPr>
                <w:sz w:val="20"/>
              </w:rPr>
            </w:pPr>
            <w:r w:rsidRPr="00C21D57">
              <w:rPr>
                <w:sz w:val="20"/>
              </w:rPr>
              <w:t xml:space="preserve">Materials: </w:t>
            </w:r>
            <w:r w:rsidR="00D95CB3">
              <w:rPr>
                <w:sz w:val="20"/>
              </w:rPr>
              <w:t>(6</w:t>
            </w:r>
            <w:r w:rsidR="007B6D56">
              <w:rPr>
                <w:sz w:val="20"/>
              </w:rPr>
              <w:t xml:space="preserve">) </w:t>
            </w:r>
            <w:r w:rsidR="00C21D57" w:rsidRPr="00C21D57">
              <w:rPr>
                <w:sz w:val="20"/>
              </w:rPr>
              <w:t xml:space="preserve">DMUP version </w:t>
            </w:r>
            <w:r w:rsidR="00AF6CD1">
              <w:rPr>
                <w:sz w:val="20"/>
              </w:rPr>
              <w:t>0.96</w:t>
            </w:r>
            <w:r w:rsidR="00C21D57">
              <w:rPr>
                <w:sz w:val="20"/>
              </w:rPr>
              <w:t>.</w:t>
            </w:r>
          </w:p>
        </w:tc>
        <w:tc>
          <w:tcPr>
            <w:tcW w:w="1285" w:type="dxa"/>
          </w:tcPr>
          <w:p w:rsidR="00CD40F1" w:rsidRPr="00E429D4" w:rsidRDefault="003E7D5A" w:rsidP="00C21D57">
            <w:pPr>
              <w:spacing w:after="120"/>
              <w:rPr>
                <w:rFonts w:cs="Arial"/>
                <w:sz w:val="20"/>
              </w:rPr>
            </w:pPr>
            <w:r w:rsidRPr="00E429D4">
              <w:rPr>
                <w:rFonts w:cs="Arial"/>
                <w:sz w:val="20"/>
              </w:rPr>
              <w:t>Clarke</w:t>
            </w:r>
          </w:p>
        </w:tc>
      </w:tr>
      <w:tr w:rsidR="00B20B3D" w:rsidRPr="00E429D4" w:rsidTr="004212C3">
        <w:tc>
          <w:tcPr>
            <w:tcW w:w="862" w:type="dxa"/>
          </w:tcPr>
          <w:p w:rsidR="00B20B3D" w:rsidRPr="00E429D4" w:rsidRDefault="00B20B3D" w:rsidP="00690024">
            <w:pPr>
              <w:spacing w:after="60"/>
              <w:rPr>
                <w:rFonts w:cs="Arial"/>
                <w:sz w:val="20"/>
              </w:rPr>
            </w:pPr>
            <w:r w:rsidRPr="00E429D4">
              <w:rPr>
                <w:rFonts w:cs="Arial"/>
                <w:sz w:val="20"/>
              </w:rPr>
              <w:t>2:</w:t>
            </w:r>
            <w:r w:rsidR="007B6D56">
              <w:rPr>
                <w:rFonts w:cs="Arial"/>
                <w:sz w:val="20"/>
              </w:rPr>
              <w:t>15</w:t>
            </w:r>
          </w:p>
        </w:tc>
        <w:tc>
          <w:tcPr>
            <w:tcW w:w="8883" w:type="dxa"/>
          </w:tcPr>
          <w:p w:rsidR="00B20B3D" w:rsidRPr="004E635E" w:rsidRDefault="007B6D56" w:rsidP="007B6D56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 w:rsidRPr="004E635E">
              <w:rPr>
                <w:sz w:val="20"/>
              </w:rPr>
              <w:t>Phase 1 Review Calendar Update</w:t>
            </w:r>
          </w:p>
          <w:p w:rsidR="007B6D56" w:rsidRPr="004E635E" w:rsidRDefault="00D95CB3" w:rsidP="007B6D56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>
              <w:rPr>
                <w:sz w:val="20"/>
              </w:rPr>
              <w:t>Materials: (7</w:t>
            </w:r>
            <w:r w:rsidR="007B6D56" w:rsidRPr="004E635E">
              <w:rPr>
                <w:sz w:val="20"/>
              </w:rPr>
              <w:t>) Phase 1 Review Calendar.</w:t>
            </w:r>
          </w:p>
        </w:tc>
        <w:tc>
          <w:tcPr>
            <w:tcW w:w="1285" w:type="dxa"/>
          </w:tcPr>
          <w:p w:rsidR="00B20B3D" w:rsidRPr="00E429D4" w:rsidRDefault="007B6D56" w:rsidP="00690024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Bandrowski</w:t>
            </w:r>
          </w:p>
        </w:tc>
      </w:tr>
      <w:tr w:rsidR="00F06152" w:rsidRPr="00E429D4" w:rsidTr="004212C3">
        <w:tc>
          <w:tcPr>
            <w:tcW w:w="862" w:type="dxa"/>
          </w:tcPr>
          <w:p w:rsidR="00F06152" w:rsidRPr="00E429D4" w:rsidRDefault="007B6D56" w:rsidP="006B7785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6B7785" w:rsidRPr="00E429D4">
              <w:rPr>
                <w:rFonts w:cs="Arial"/>
                <w:sz w:val="20"/>
              </w:rPr>
              <w:t>:30</w:t>
            </w:r>
          </w:p>
        </w:tc>
        <w:tc>
          <w:tcPr>
            <w:tcW w:w="8883" w:type="dxa"/>
          </w:tcPr>
          <w:p w:rsidR="003A3159" w:rsidRPr="00E429D4" w:rsidRDefault="006B7785" w:rsidP="003A3159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 w:rsidRPr="00E429D4">
              <w:rPr>
                <w:sz w:val="20"/>
              </w:rPr>
              <w:t xml:space="preserve">Workgroup </w:t>
            </w:r>
            <w:r w:rsidR="007B6D56">
              <w:rPr>
                <w:sz w:val="20"/>
              </w:rPr>
              <w:t>Updates</w:t>
            </w:r>
          </w:p>
          <w:p w:rsidR="00164681" w:rsidRPr="00E429D4" w:rsidRDefault="008E13B9" w:rsidP="007B6D56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 w:rsidRPr="00E429D4">
              <w:rPr>
                <w:i/>
                <w:sz w:val="20"/>
              </w:rPr>
              <w:t xml:space="preserve">Goal: </w:t>
            </w:r>
            <w:r w:rsidR="007B6D56">
              <w:rPr>
                <w:i/>
                <w:sz w:val="20"/>
              </w:rPr>
              <w:t>Share activities</w:t>
            </w:r>
            <w:r w:rsidR="0021425B" w:rsidRPr="00E429D4">
              <w:rPr>
                <w:i/>
                <w:sz w:val="20"/>
              </w:rPr>
              <w:t>.</w:t>
            </w:r>
          </w:p>
        </w:tc>
        <w:tc>
          <w:tcPr>
            <w:tcW w:w="1285" w:type="dxa"/>
          </w:tcPr>
          <w:p w:rsidR="00F06152" w:rsidRPr="00E429D4" w:rsidRDefault="007B6D56" w:rsidP="00B20B3D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Roundtable</w:t>
            </w:r>
          </w:p>
        </w:tc>
      </w:tr>
      <w:tr w:rsidR="007D5AA3" w:rsidRPr="00E429D4" w:rsidTr="004212C3">
        <w:tc>
          <w:tcPr>
            <w:tcW w:w="862" w:type="dxa"/>
          </w:tcPr>
          <w:p w:rsidR="007D5AA3" w:rsidRDefault="007D5AA3" w:rsidP="001853D0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>
              <w:rPr>
                <w:sz w:val="20"/>
              </w:rPr>
              <w:t>2:55</w:t>
            </w:r>
          </w:p>
        </w:tc>
        <w:tc>
          <w:tcPr>
            <w:tcW w:w="8883" w:type="dxa"/>
          </w:tcPr>
          <w:p w:rsidR="007D5AA3" w:rsidRPr="00E429D4" w:rsidRDefault="007D5AA3" w:rsidP="001853D0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>
              <w:rPr>
                <w:sz w:val="20"/>
              </w:rPr>
              <w:t>Summary of New Tasks</w:t>
            </w:r>
          </w:p>
        </w:tc>
        <w:tc>
          <w:tcPr>
            <w:tcW w:w="1285" w:type="dxa"/>
          </w:tcPr>
          <w:p w:rsidR="007D5AA3" w:rsidRPr="00E429D4" w:rsidRDefault="007D5AA3" w:rsidP="001853D0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Mattson</w:t>
            </w:r>
          </w:p>
        </w:tc>
      </w:tr>
      <w:tr w:rsidR="007E1DB2" w:rsidRPr="00E429D4" w:rsidTr="004212C3">
        <w:tc>
          <w:tcPr>
            <w:tcW w:w="862" w:type="dxa"/>
          </w:tcPr>
          <w:p w:rsidR="007E1DB2" w:rsidRPr="00E429D4" w:rsidRDefault="007B6D56" w:rsidP="001853D0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>
              <w:rPr>
                <w:sz w:val="20"/>
              </w:rPr>
              <w:t>3:0</w:t>
            </w:r>
            <w:r w:rsidR="007E1DB2" w:rsidRPr="00E429D4">
              <w:rPr>
                <w:sz w:val="20"/>
              </w:rPr>
              <w:t>0</w:t>
            </w:r>
          </w:p>
        </w:tc>
        <w:tc>
          <w:tcPr>
            <w:tcW w:w="8883" w:type="dxa"/>
          </w:tcPr>
          <w:p w:rsidR="007E1DB2" w:rsidRPr="00E429D4" w:rsidRDefault="007E1DB2" w:rsidP="001853D0">
            <w:pPr>
              <w:pStyle w:val="ActionItems"/>
              <w:numPr>
                <w:ilvl w:val="0"/>
                <w:numId w:val="0"/>
              </w:numPr>
              <w:spacing w:before="0"/>
              <w:ind w:left="360" w:hanging="360"/>
              <w:rPr>
                <w:sz w:val="20"/>
              </w:rPr>
            </w:pPr>
            <w:r w:rsidRPr="00E429D4">
              <w:rPr>
                <w:sz w:val="20"/>
              </w:rPr>
              <w:t>Adjourn</w:t>
            </w:r>
          </w:p>
        </w:tc>
        <w:tc>
          <w:tcPr>
            <w:tcW w:w="1285" w:type="dxa"/>
          </w:tcPr>
          <w:p w:rsidR="007E1DB2" w:rsidRPr="00E429D4" w:rsidRDefault="007E1DB2" w:rsidP="001853D0">
            <w:pPr>
              <w:spacing w:after="60"/>
              <w:rPr>
                <w:rFonts w:cs="Arial"/>
                <w:sz w:val="20"/>
              </w:rPr>
            </w:pPr>
          </w:p>
        </w:tc>
      </w:tr>
    </w:tbl>
    <w:p w:rsidR="00871E10" w:rsidRPr="00871E10" w:rsidRDefault="00871E10" w:rsidP="00E429D4">
      <w:pPr>
        <w:rPr>
          <w:color w:val="FF0000"/>
          <w:sz w:val="20"/>
        </w:rPr>
      </w:pPr>
    </w:p>
    <w:sectPr w:rsidR="00871E10" w:rsidRPr="00871E10" w:rsidSect="00B7434A">
      <w:head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C1C" w:rsidRDefault="00DA1C1C" w:rsidP="00A10468">
      <w:r>
        <w:separator/>
      </w:r>
    </w:p>
  </w:endnote>
  <w:endnote w:type="continuationSeparator" w:id="0">
    <w:p w:rsidR="00DA1C1C" w:rsidRDefault="00DA1C1C" w:rsidP="00A10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C1C" w:rsidRDefault="00DA1C1C" w:rsidP="00A10468">
      <w:r>
        <w:separator/>
      </w:r>
    </w:p>
  </w:footnote>
  <w:footnote w:type="continuationSeparator" w:id="0">
    <w:p w:rsidR="00DA1C1C" w:rsidRDefault="00DA1C1C" w:rsidP="00A10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189766"/>
      <w:docPartObj>
        <w:docPartGallery w:val="Watermarks"/>
        <w:docPartUnique/>
      </w:docPartObj>
    </w:sdtPr>
    <w:sdtContent>
      <w:p w:rsidR="00404C30" w:rsidRDefault="001F5734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38E"/>
    <w:multiLevelType w:val="hybridMultilevel"/>
    <w:tmpl w:val="230CF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D282C"/>
    <w:multiLevelType w:val="hybridMultilevel"/>
    <w:tmpl w:val="F7FC1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86205"/>
    <w:multiLevelType w:val="hybridMultilevel"/>
    <w:tmpl w:val="3C14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153FA"/>
    <w:multiLevelType w:val="hybridMultilevel"/>
    <w:tmpl w:val="5AAE4190"/>
    <w:lvl w:ilvl="0" w:tplc="F1085446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B40E1E"/>
    <w:multiLevelType w:val="hybridMultilevel"/>
    <w:tmpl w:val="8E76D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B27D1"/>
    <w:multiLevelType w:val="hybridMultilevel"/>
    <w:tmpl w:val="B5FCF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E6398"/>
    <w:multiLevelType w:val="hybridMultilevel"/>
    <w:tmpl w:val="FE30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87601"/>
    <w:multiLevelType w:val="hybridMultilevel"/>
    <w:tmpl w:val="A5263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85DBC"/>
    <w:multiLevelType w:val="hybridMultilevel"/>
    <w:tmpl w:val="63F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B5B78"/>
    <w:multiLevelType w:val="hybridMultilevel"/>
    <w:tmpl w:val="AC28F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3C01C9"/>
    <w:multiLevelType w:val="hybridMultilevel"/>
    <w:tmpl w:val="FE30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47852"/>
    <w:multiLevelType w:val="hybridMultilevel"/>
    <w:tmpl w:val="63F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4502D"/>
    <w:multiLevelType w:val="hybridMultilevel"/>
    <w:tmpl w:val="38A68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A140BA"/>
    <w:multiLevelType w:val="hybridMultilevel"/>
    <w:tmpl w:val="E506AB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D525BE"/>
    <w:multiLevelType w:val="hybridMultilevel"/>
    <w:tmpl w:val="5D585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D05263"/>
    <w:multiLevelType w:val="hybridMultilevel"/>
    <w:tmpl w:val="89F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E24E4F"/>
    <w:multiLevelType w:val="hybridMultilevel"/>
    <w:tmpl w:val="42CAA5A2"/>
    <w:lvl w:ilvl="0" w:tplc="039834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2EF1287"/>
    <w:multiLevelType w:val="hybridMultilevel"/>
    <w:tmpl w:val="D1BED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5"/>
  </w:num>
  <w:num w:numId="7">
    <w:abstractNumId w:val="19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1"/>
  </w:num>
  <w:num w:numId="13">
    <w:abstractNumId w:val="10"/>
  </w:num>
  <w:num w:numId="14">
    <w:abstractNumId w:val="15"/>
  </w:num>
  <w:num w:numId="15">
    <w:abstractNumId w:val="1"/>
  </w:num>
  <w:num w:numId="16">
    <w:abstractNumId w:val="0"/>
  </w:num>
  <w:num w:numId="17">
    <w:abstractNumId w:val="14"/>
  </w:num>
  <w:num w:numId="18">
    <w:abstractNumId w:val="7"/>
  </w:num>
  <w:num w:numId="19">
    <w:abstractNumId w:val="12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20"/>
  <w:drawingGridHorizontalSpacing w:val="95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A374F"/>
    <w:rsid w:val="000132F6"/>
    <w:rsid w:val="00021630"/>
    <w:rsid w:val="00036EBC"/>
    <w:rsid w:val="0005453B"/>
    <w:rsid w:val="00070C87"/>
    <w:rsid w:val="00084727"/>
    <w:rsid w:val="00086109"/>
    <w:rsid w:val="0008707D"/>
    <w:rsid w:val="000942B5"/>
    <w:rsid w:val="000A52C6"/>
    <w:rsid w:val="000B1271"/>
    <w:rsid w:val="001115D3"/>
    <w:rsid w:val="00120C88"/>
    <w:rsid w:val="00123A67"/>
    <w:rsid w:val="00144CB8"/>
    <w:rsid w:val="00164681"/>
    <w:rsid w:val="00165616"/>
    <w:rsid w:val="00170B6C"/>
    <w:rsid w:val="00193408"/>
    <w:rsid w:val="001B2F0E"/>
    <w:rsid w:val="001B7F28"/>
    <w:rsid w:val="001C09BE"/>
    <w:rsid w:val="001F0814"/>
    <w:rsid w:val="001F5734"/>
    <w:rsid w:val="002045D6"/>
    <w:rsid w:val="0021425B"/>
    <w:rsid w:val="002516BC"/>
    <w:rsid w:val="00260232"/>
    <w:rsid w:val="002941C8"/>
    <w:rsid w:val="002B1587"/>
    <w:rsid w:val="002B463D"/>
    <w:rsid w:val="0031364C"/>
    <w:rsid w:val="00313B42"/>
    <w:rsid w:val="00353AE3"/>
    <w:rsid w:val="00364DEE"/>
    <w:rsid w:val="00397A37"/>
    <w:rsid w:val="003A3159"/>
    <w:rsid w:val="003A5B44"/>
    <w:rsid w:val="003B0567"/>
    <w:rsid w:val="003E299B"/>
    <w:rsid w:val="003E7D5A"/>
    <w:rsid w:val="00404C30"/>
    <w:rsid w:val="004212C3"/>
    <w:rsid w:val="00423D32"/>
    <w:rsid w:val="00432F09"/>
    <w:rsid w:val="00464696"/>
    <w:rsid w:val="004722C2"/>
    <w:rsid w:val="004A58BE"/>
    <w:rsid w:val="004D79AA"/>
    <w:rsid w:val="004E3743"/>
    <w:rsid w:val="004E635E"/>
    <w:rsid w:val="004F0507"/>
    <w:rsid w:val="00502EB7"/>
    <w:rsid w:val="00507D97"/>
    <w:rsid w:val="00531B73"/>
    <w:rsid w:val="00545117"/>
    <w:rsid w:val="00556759"/>
    <w:rsid w:val="005659E7"/>
    <w:rsid w:val="00571AAF"/>
    <w:rsid w:val="00577907"/>
    <w:rsid w:val="00582115"/>
    <w:rsid w:val="0058364F"/>
    <w:rsid w:val="00586E60"/>
    <w:rsid w:val="0059376B"/>
    <w:rsid w:val="005B19D8"/>
    <w:rsid w:val="005B33C9"/>
    <w:rsid w:val="005F544E"/>
    <w:rsid w:val="006057E2"/>
    <w:rsid w:val="00613998"/>
    <w:rsid w:val="006252F5"/>
    <w:rsid w:val="00633DFD"/>
    <w:rsid w:val="00637827"/>
    <w:rsid w:val="006471B0"/>
    <w:rsid w:val="006551E3"/>
    <w:rsid w:val="006652CB"/>
    <w:rsid w:val="00671426"/>
    <w:rsid w:val="006735D6"/>
    <w:rsid w:val="00690024"/>
    <w:rsid w:val="006A451B"/>
    <w:rsid w:val="006A5094"/>
    <w:rsid w:val="006B7785"/>
    <w:rsid w:val="006C0669"/>
    <w:rsid w:val="006C0AD8"/>
    <w:rsid w:val="006E51EE"/>
    <w:rsid w:val="006F01BD"/>
    <w:rsid w:val="00704F93"/>
    <w:rsid w:val="00721C80"/>
    <w:rsid w:val="007233B6"/>
    <w:rsid w:val="00740BA8"/>
    <w:rsid w:val="007429B3"/>
    <w:rsid w:val="007629CB"/>
    <w:rsid w:val="0076319A"/>
    <w:rsid w:val="00776A46"/>
    <w:rsid w:val="007A374F"/>
    <w:rsid w:val="007B1471"/>
    <w:rsid w:val="007B6D56"/>
    <w:rsid w:val="007C5CA0"/>
    <w:rsid w:val="007D1CD3"/>
    <w:rsid w:val="007D3379"/>
    <w:rsid w:val="007D5AA3"/>
    <w:rsid w:val="007E1DB2"/>
    <w:rsid w:val="007E304A"/>
    <w:rsid w:val="007E54B1"/>
    <w:rsid w:val="007E79D8"/>
    <w:rsid w:val="007F54EA"/>
    <w:rsid w:val="00832F7F"/>
    <w:rsid w:val="00835D64"/>
    <w:rsid w:val="008420D1"/>
    <w:rsid w:val="008442EE"/>
    <w:rsid w:val="00860A01"/>
    <w:rsid w:val="00871E10"/>
    <w:rsid w:val="00890C32"/>
    <w:rsid w:val="00897819"/>
    <w:rsid w:val="008A7CC7"/>
    <w:rsid w:val="008B5012"/>
    <w:rsid w:val="008D52D7"/>
    <w:rsid w:val="008E13B9"/>
    <w:rsid w:val="00906909"/>
    <w:rsid w:val="00925CE4"/>
    <w:rsid w:val="00936CFF"/>
    <w:rsid w:val="00957106"/>
    <w:rsid w:val="00980461"/>
    <w:rsid w:val="009807C0"/>
    <w:rsid w:val="0098385C"/>
    <w:rsid w:val="009B1334"/>
    <w:rsid w:val="009D1A6C"/>
    <w:rsid w:val="009F5551"/>
    <w:rsid w:val="00A10468"/>
    <w:rsid w:val="00A33FCC"/>
    <w:rsid w:val="00A351E1"/>
    <w:rsid w:val="00A5567D"/>
    <w:rsid w:val="00A718B8"/>
    <w:rsid w:val="00A77E71"/>
    <w:rsid w:val="00A8139D"/>
    <w:rsid w:val="00A950E3"/>
    <w:rsid w:val="00AA39DE"/>
    <w:rsid w:val="00AC4AAC"/>
    <w:rsid w:val="00AD5593"/>
    <w:rsid w:val="00AD5F43"/>
    <w:rsid w:val="00AF1E50"/>
    <w:rsid w:val="00AF6CD1"/>
    <w:rsid w:val="00B20B3D"/>
    <w:rsid w:val="00B27604"/>
    <w:rsid w:val="00B32572"/>
    <w:rsid w:val="00B34A9F"/>
    <w:rsid w:val="00B464E7"/>
    <w:rsid w:val="00B7434A"/>
    <w:rsid w:val="00B7459E"/>
    <w:rsid w:val="00B8025F"/>
    <w:rsid w:val="00BA2FD3"/>
    <w:rsid w:val="00BD23BD"/>
    <w:rsid w:val="00BE3C83"/>
    <w:rsid w:val="00C026F3"/>
    <w:rsid w:val="00C0399B"/>
    <w:rsid w:val="00C21D57"/>
    <w:rsid w:val="00C57673"/>
    <w:rsid w:val="00CA08F9"/>
    <w:rsid w:val="00CB6436"/>
    <w:rsid w:val="00CC6E6F"/>
    <w:rsid w:val="00CD40F1"/>
    <w:rsid w:val="00CD61FB"/>
    <w:rsid w:val="00CF69FB"/>
    <w:rsid w:val="00D06BCF"/>
    <w:rsid w:val="00D14C47"/>
    <w:rsid w:val="00D21482"/>
    <w:rsid w:val="00D433B9"/>
    <w:rsid w:val="00D450EE"/>
    <w:rsid w:val="00D501D6"/>
    <w:rsid w:val="00D67FBF"/>
    <w:rsid w:val="00D77A29"/>
    <w:rsid w:val="00D82521"/>
    <w:rsid w:val="00D95CB3"/>
    <w:rsid w:val="00DA1C1C"/>
    <w:rsid w:val="00DA66AE"/>
    <w:rsid w:val="00DB2F5F"/>
    <w:rsid w:val="00DD5906"/>
    <w:rsid w:val="00DE0053"/>
    <w:rsid w:val="00DE6423"/>
    <w:rsid w:val="00DF1352"/>
    <w:rsid w:val="00DF69CE"/>
    <w:rsid w:val="00E00036"/>
    <w:rsid w:val="00E03C2F"/>
    <w:rsid w:val="00E07C21"/>
    <w:rsid w:val="00E10B35"/>
    <w:rsid w:val="00E15F83"/>
    <w:rsid w:val="00E41434"/>
    <w:rsid w:val="00E429D4"/>
    <w:rsid w:val="00E74916"/>
    <w:rsid w:val="00E76D06"/>
    <w:rsid w:val="00E76E84"/>
    <w:rsid w:val="00E86601"/>
    <w:rsid w:val="00E9126B"/>
    <w:rsid w:val="00ED52F0"/>
    <w:rsid w:val="00EF2F7A"/>
    <w:rsid w:val="00EF4DBC"/>
    <w:rsid w:val="00EF7B1A"/>
    <w:rsid w:val="00F00644"/>
    <w:rsid w:val="00F04888"/>
    <w:rsid w:val="00F06152"/>
    <w:rsid w:val="00F15492"/>
    <w:rsid w:val="00F41F04"/>
    <w:rsid w:val="00F610BB"/>
    <w:rsid w:val="00F71E36"/>
    <w:rsid w:val="00F73395"/>
    <w:rsid w:val="00F85E0E"/>
    <w:rsid w:val="00FD71DA"/>
    <w:rsid w:val="00FE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pPr>
      <w:spacing w:after="0" w:line="240" w:lineRule="auto"/>
    </w:pPr>
    <w:rPr>
      <w:rFonts w:ascii="Arial" w:eastAsia="Times New Roman" w:hAnsi="Arial" w:cs="Times New Roman"/>
      <w:sz w:val="19"/>
      <w:szCs w:val="20"/>
    </w:rPr>
  </w:style>
  <w:style w:type="paragraph" w:styleId="Heading1">
    <w:name w:val="heading 1"/>
    <w:basedOn w:val="Normal"/>
    <w:next w:val="Normal"/>
    <w:link w:val="Heading1Char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74F"/>
    <w:rPr>
      <w:rFonts w:ascii="Tahoma" w:eastAsia="Times New Roman" w:hAnsi="Tahoma" w:cs="Arial"/>
      <w:b/>
      <w:bCs/>
      <w:smallCaps/>
      <w:kern w:val="32"/>
      <w:sz w:val="40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character" w:styleId="Hyperlink">
    <w:name w:val="Hyperlink"/>
    <w:basedOn w:val="DefaultParagraphFont"/>
    <w:uiPriority w:val="99"/>
    <w:unhideWhenUsed/>
    <w:rsid w:val="00D95CB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C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rp.net/?page_id=17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nnect.doi.gov/bor/trrp/WorkPlan/SitePages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C7E1A-575C-4A93-88FB-3194B104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</dc:creator>
  <cp:keywords/>
  <dc:description/>
  <cp:lastModifiedBy>BOR</cp:lastModifiedBy>
  <cp:revision>4</cp:revision>
  <cp:lastPrinted>2011-10-19T19:46:00Z</cp:lastPrinted>
  <dcterms:created xsi:type="dcterms:W3CDTF">2012-04-09T20:56:00Z</dcterms:created>
  <dcterms:modified xsi:type="dcterms:W3CDTF">2012-04-09T21:18:00Z</dcterms:modified>
</cp:coreProperties>
</file>